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2" w:rsidRPr="00C76B11" w:rsidRDefault="00CC3312" w:rsidP="00C76B11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color w:val="272730"/>
          <w:kern w:val="36"/>
          <w:sz w:val="28"/>
          <w:szCs w:val="28"/>
          <w:lang w:eastAsia="cs-CZ"/>
        </w:rPr>
      </w:pPr>
      <w:r w:rsidRPr="00C76B11">
        <w:rPr>
          <w:rFonts w:eastAsia="Times New Roman" w:cstheme="minorHAnsi"/>
          <w:b/>
          <w:color w:val="272730"/>
          <w:kern w:val="36"/>
          <w:sz w:val="28"/>
          <w:szCs w:val="28"/>
          <w:lang w:eastAsia="cs-CZ"/>
        </w:rPr>
        <w:t>Prohláš</w:t>
      </w:r>
      <w:r w:rsidR="00C76B11" w:rsidRPr="00C76B11">
        <w:rPr>
          <w:rFonts w:eastAsia="Times New Roman" w:cstheme="minorHAnsi"/>
          <w:b/>
          <w:color w:val="272730"/>
          <w:kern w:val="36"/>
          <w:sz w:val="28"/>
          <w:szCs w:val="28"/>
          <w:lang w:eastAsia="cs-CZ"/>
        </w:rPr>
        <w:t xml:space="preserve">ení o zpracování osobních údajů </w:t>
      </w:r>
      <w:r w:rsidRPr="00C76B11">
        <w:rPr>
          <w:rFonts w:eastAsia="Times New Roman" w:cstheme="minorHAnsi"/>
          <w:b/>
          <w:bCs/>
          <w:color w:val="272730"/>
          <w:sz w:val="28"/>
          <w:szCs w:val="28"/>
          <w:lang w:eastAsia="cs-CZ"/>
        </w:rPr>
        <w:t>dle nařízení Evropského parlamentu a Rady (EU) 2016/679 v souvislosti se zpracováním osobních údajů a poučení subjektů údajů</w:t>
      </w:r>
    </w:p>
    <w:p w:rsidR="00CC3312" w:rsidRPr="00CC3312" w:rsidRDefault="00C76B11" w:rsidP="00035652">
      <w:pPr>
        <w:jc w:val="both"/>
        <w:rPr>
          <w:lang w:eastAsia="cs-CZ"/>
        </w:rPr>
      </w:pPr>
      <w:r>
        <w:rPr>
          <w:lang w:eastAsia="cs-CZ"/>
        </w:rPr>
        <w:t xml:space="preserve">Základní škola a Mateřská škola Nedomice </w:t>
      </w:r>
      <w:r w:rsidR="00341828">
        <w:rPr>
          <w:lang w:eastAsia="cs-CZ"/>
        </w:rPr>
        <w:t>se sídlem Nedomice 78, 277 14, D</w:t>
      </w:r>
      <w:r>
        <w:rPr>
          <w:lang w:eastAsia="cs-CZ"/>
        </w:rPr>
        <w:t xml:space="preserve">řísy </w:t>
      </w:r>
      <w:r w:rsidR="00CC3312" w:rsidRPr="00CC3312">
        <w:rPr>
          <w:lang w:eastAsia="cs-CZ"/>
        </w:rPr>
        <w:t>(dále jen „škola“), zpracovává jako správce osobní údaje fyzických osob při poskytování svých služeb v souladu s nařízením Evropského parlamentu a Rady (EU) 2016/679 (dále jen GDPR) účinnou od 25. 5. 2018 a platnou legislativou ČR. Níže proto uvádíme zásady a právní důvody zpracování osobních údajů. K jakým účelům a jak dlouho škola tyto osobní údaje zpracovává, komu a z jakého důvodu je může předat, a rovněž jaká práva fyzickým osobám v souvislosti se zpracováním jejich osobních údajů náleží.</w:t>
      </w:r>
    </w:p>
    <w:p w:rsidR="00CC3312" w:rsidRDefault="00CC3312" w:rsidP="00035652">
      <w:pPr>
        <w:pStyle w:val="Nadpis3"/>
        <w:numPr>
          <w:ilvl w:val="0"/>
          <w:numId w:val="5"/>
        </w:numPr>
        <w:rPr>
          <w:rFonts w:eastAsia="Times New Roman"/>
        </w:rPr>
      </w:pPr>
      <w:r w:rsidRPr="00CC3312">
        <w:rPr>
          <w:rFonts w:eastAsia="Times New Roman"/>
        </w:rPr>
        <w:t>Rozsah zpracování osobních údajů</w:t>
      </w:r>
    </w:p>
    <w:p w:rsidR="00035652" w:rsidRPr="00035652" w:rsidRDefault="00035652" w:rsidP="00035652"/>
    <w:p w:rsidR="00CC3312" w:rsidRPr="00CC3312" w:rsidRDefault="00CC3312" w:rsidP="00035652">
      <w:pPr>
        <w:jc w:val="both"/>
        <w:rPr>
          <w:lang w:eastAsia="cs-CZ"/>
        </w:rPr>
      </w:pPr>
      <w:r w:rsidRPr="00CC3312">
        <w:rPr>
          <w:lang w:eastAsia="cs-CZ"/>
        </w:rPr>
        <w:t>Osobní údaje jsou zpracovány v rozsahu, v jakém je subjekt osobních údajů (zaměstnanci, děti, žáci a jejich zákonní zástupci, osoby zmocněné od rodičů odváděním a vyzvedáváním dětí, dodavatelé služeb a zástupci dodavatelů) škole poskytl, a to v souvislosti s uzavřením smluvního či jiného právního vztahu, nebo které škola shromáždila jinak a zpracovává je v souladu s platnými právními předpisy či k plnění zákonných povinností správce.</w:t>
      </w:r>
    </w:p>
    <w:p w:rsidR="00CC3312" w:rsidRDefault="00CC3312" w:rsidP="00035652">
      <w:pPr>
        <w:pStyle w:val="Nadpis3"/>
        <w:numPr>
          <w:ilvl w:val="0"/>
          <w:numId w:val="5"/>
        </w:numPr>
        <w:rPr>
          <w:rFonts w:eastAsia="Times New Roman"/>
          <w:lang w:eastAsia="cs-CZ"/>
        </w:rPr>
      </w:pPr>
      <w:r w:rsidRPr="00CC3312">
        <w:rPr>
          <w:rFonts w:eastAsia="Times New Roman"/>
          <w:lang w:eastAsia="cs-CZ"/>
        </w:rPr>
        <w:t>Zdroje osobních údajů</w:t>
      </w:r>
    </w:p>
    <w:p w:rsidR="00035652" w:rsidRPr="00035652" w:rsidRDefault="00035652" w:rsidP="00035652">
      <w:pPr>
        <w:rPr>
          <w:lang w:eastAsia="cs-CZ"/>
        </w:rPr>
      </w:pPr>
    </w:p>
    <w:p w:rsidR="00CC3312" w:rsidRPr="00035652" w:rsidRDefault="00CC3312" w:rsidP="00035652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color w:val="272730"/>
          <w:sz w:val="24"/>
          <w:szCs w:val="24"/>
          <w:lang w:eastAsia="cs-CZ"/>
        </w:rPr>
      </w:pPr>
      <w:r w:rsidRPr="00035652">
        <w:rPr>
          <w:lang w:eastAsia="cs-CZ"/>
        </w:rPr>
        <w:t>přímo od zákonných zástupců dětí/žáků od zaměstnance v rámci</w:t>
      </w:r>
      <w:r w:rsidRPr="00035652">
        <w:rPr>
          <w:rFonts w:ascii="Arial" w:eastAsia="Times New Roman" w:hAnsi="Arial" w:cs="Arial"/>
          <w:color w:val="272730"/>
          <w:sz w:val="24"/>
          <w:szCs w:val="24"/>
          <w:lang w:eastAsia="cs-CZ"/>
        </w:rPr>
        <w:t xml:space="preserve"> uzavření pracovní smlouvy</w:t>
      </w:r>
    </w:p>
    <w:p w:rsidR="00CC3312" w:rsidRPr="00CC3312" w:rsidRDefault="00CC3312" w:rsidP="00035652">
      <w:pPr>
        <w:pStyle w:val="Odstavecseseznamem"/>
        <w:numPr>
          <w:ilvl w:val="0"/>
          <w:numId w:val="6"/>
        </w:numPr>
        <w:rPr>
          <w:lang w:eastAsia="cs-CZ"/>
        </w:rPr>
      </w:pPr>
      <w:r w:rsidRPr="00CC3312">
        <w:rPr>
          <w:lang w:eastAsia="cs-CZ"/>
        </w:rPr>
        <w:t>od zástupce právnické osoby nebo fyzické osoby v souvislosti s uzavřením smluvního vztahu (např. dodavatelsko-odběratelské vztahy)</w:t>
      </w:r>
    </w:p>
    <w:p w:rsidR="00035652" w:rsidRPr="00035652" w:rsidRDefault="00CC3312" w:rsidP="00035652">
      <w:pPr>
        <w:pStyle w:val="Odstavecseseznamem"/>
        <w:numPr>
          <w:ilvl w:val="0"/>
          <w:numId w:val="6"/>
        </w:numPr>
        <w:rPr>
          <w:lang w:eastAsia="cs-CZ"/>
        </w:rPr>
      </w:pPr>
      <w:r w:rsidRPr="00CC3312">
        <w:rPr>
          <w:lang w:eastAsia="cs-CZ"/>
        </w:rPr>
        <w:t>ze zákonné povinnosti</w:t>
      </w:r>
    </w:p>
    <w:p w:rsidR="00CC3312" w:rsidRDefault="00CC3312" w:rsidP="00035652">
      <w:pPr>
        <w:pStyle w:val="Nadpis3"/>
        <w:numPr>
          <w:ilvl w:val="0"/>
          <w:numId w:val="5"/>
        </w:numPr>
        <w:rPr>
          <w:rFonts w:eastAsia="Times New Roman"/>
          <w:lang w:eastAsia="cs-CZ"/>
        </w:rPr>
      </w:pPr>
      <w:r w:rsidRPr="00CC3312">
        <w:rPr>
          <w:rFonts w:eastAsia="Times New Roman"/>
          <w:lang w:eastAsia="cs-CZ"/>
        </w:rPr>
        <w:t>Kategorie osobních údajů, které jsou předmětem zpracování</w:t>
      </w:r>
    </w:p>
    <w:p w:rsidR="00035652" w:rsidRPr="00035652" w:rsidRDefault="00035652" w:rsidP="00035652">
      <w:pPr>
        <w:rPr>
          <w:lang w:eastAsia="cs-CZ"/>
        </w:rPr>
      </w:pPr>
    </w:p>
    <w:p w:rsidR="00CC3312" w:rsidRPr="00CC3312" w:rsidRDefault="00CC3312" w:rsidP="00035652">
      <w:pPr>
        <w:pStyle w:val="Odstavecseseznamem"/>
        <w:numPr>
          <w:ilvl w:val="0"/>
          <w:numId w:val="7"/>
        </w:numPr>
        <w:rPr>
          <w:lang w:eastAsia="cs-CZ"/>
        </w:rPr>
      </w:pPr>
      <w:r w:rsidRPr="00CC3312">
        <w:rPr>
          <w:lang w:eastAsia="cs-CZ"/>
        </w:rPr>
        <w:t>adresní a identifikační údaje sloužící k jednoznačné a nezaměnitelné identifikaci fyzické osoby (např. jméno, příjmení, datum narození, adresa trvalého bydliště)</w:t>
      </w:r>
    </w:p>
    <w:p w:rsidR="00CC3312" w:rsidRPr="00CC3312" w:rsidRDefault="00CC3312" w:rsidP="00035652">
      <w:pPr>
        <w:pStyle w:val="Odstavecseseznamem"/>
        <w:numPr>
          <w:ilvl w:val="0"/>
          <w:numId w:val="7"/>
        </w:numPr>
        <w:rPr>
          <w:lang w:eastAsia="cs-CZ"/>
        </w:rPr>
      </w:pPr>
      <w:r w:rsidRPr="00CC3312">
        <w:rPr>
          <w:lang w:eastAsia="cs-CZ"/>
        </w:rPr>
        <w:t>údaje umožňující kontakt s fyzickou osobou (kontaktní údaje – např. kontaktní adresa – adresa pro doručování, číslo telefonu, e-mailová adresa)</w:t>
      </w:r>
    </w:p>
    <w:p w:rsidR="00CC3312" w:rsidRPr="00CC3312" w:rsidRDefault="00CC3312" w:rsidP="00035652">
      <w:pPr>
        <w:pStyle w:val="Odstavecseseznamem"/>
        <w:numPr>
          <w:ilvl w:val="0"/>
          <w:numId w:val="7"/>
        </w:numPr>
        <w:rPr>
          <w:lang w:eastAsia="cs-CZ"/>
        </w:rPr>
      </w:pPr>
      <w:r w:rsidRPr="00CC3312">
        <w:rPr>
          <w:lang w:eastAsia="cs-CZ"/>
        </w:rPr>
        <w:t>ekonomické údaje (např. bankovní spojení – číslo účtu)</w:t>
      </w:r>
    </w:p>
    <w:p w:rsidR="00CC3312" w:rsidRPr="00CC3312" w:rsidRDefault="00CC3312" w:rsidP="00035652">
      <w:pPr>
        <w:pStyle w:val="Odstavecseseznamem"/>
        <w:numPr>
          <w:ilvl w:val="0"/>
          <w:numId w:val="7"/>
        </w:numPr>
        <w:rPr>
          <w:lang w:eastAsia="cs-CZ"/>
        </w:rPr>
      </w:pPr>
      <w:r w:rsidRPr="00CC3312">
        <w:rPr>
          <w:lang w:eastAsia="cs-CZ"/>
        </w:rPr>
        <w:t>další údaje nezbytné pro plnění smlouvy</w:t>
      </w:r>
    </w:p>
    <w:p w:rsidR="00CC3312" w:rsidRPr="00CC3312" w:rsidRDefault="00CC3312" w:rsidP="00035652">
      <w:pPr>
        <w:pStyle w:val="Odstavecseseznamem"/>
        <w:numPr>
          <w:ilvl w:val="0"/>
          <w:numId w:val="7"/>
        </w:numPr>
        <w:rPr>
          <w:lang w:eastAsia="cs-CZ"/>
        </w:rPr>
      </w:pPr>
      <w:r w:rsidRPr="00CC3312">
        <w:rPr>
          <w:lang w:eastAsia="cs-CZ"/>
        </w:rPr>
        <w:t>zákonem požadované osobní údaje</w:t>
      </w:r>
    </w:p>
    <w:p w:rsidR="00CC3312" w:rsidRPr="00CC3312" w:rsidRDefault="00CC3312" w:rsidP="00035652">
      <w:pPr>
        <w:pStyle w:val="Nadpis3"/>
        <w:numPr>
          <w:ilvl w:val="0"/>
          <w:numId w:val="5"/>
        </w:numPr>
        <w:rPr>
          <w:rFonts w:eastAsia="Times New Roman"/>
          <w:lang w:eastAsia="cs-CZ"/>
        </w:rPr>
      </w:pPr>
      <w:r w:rsidRPr="00CC3312">
        <w:rPr>
          <w:rFonts w:eastAsia="Times New Roman"/>
          <w:lang w:eastAsia="cs-CZ"/>
        </w:rPr>
        <w:t>Zpracovává škola osobní údaje zvláštní kategorie (citlivé osobní údaje)?</w:t>
      </w:r>
    </w:p>
    <w:p w:rsidR="00CC3312" w:rsidRPr="00CC3312" w:rsidRDefault="00CC3312" w:rsidP="00035652">
      <w:pPr>
        <w:rPr>
          <w:lang w:eastAsia="cs-CZ"/>
        </w:rPr>
      </w:pPr>
      <w:r w:rsidRPr="00CC3312">
        <w:rPr>
          <w:lang w:eastAsia="cs-CZ"/>
        </w:rPr>
        <w:t>Z důvodu ochrany zdraví dětí/žáků škola shromažďuje údaje o jejich zdravotním stavu (nemoci, alergie, zdravotní omezení, diety, potřeba speciální péče, pravidelné léky, očkování), výsledky z odborných vyšetření žáků. Zpracovává tedy osobní údaje zvláštní kategorie, a to ze zákonných důvodů.</w:t>
      </w:r>
    </w:p>
    <w:p w:rsidR="00CC3312" w:rsidRPr="00CC3312" w:rsidRDefault="00CC3312" w:rsidP="00035652">
      <w:pPr>
        <w:pStyle w:val="Nadpis3"/>
        <w:numPr>
          <w:ilvl w:val="0"/>
          <w:numId w:val="5"/>
        </w:numPr>
        <w:rPr>
          <w:rFonts w:eastAsia="Times New Roman"/>
          <w:lang w:eastAsia="cs-CZ"/>
        </w:rPr>
      </w:pPr>
      <w:r w:rsidRPr="00CC3312">
        <w:rPr>
          <w:rFonts w:eastAsia="Times New Roman"/>
          <w:lang w:eastAsia="cs-CZ"/>
        </w:rPr>
        <w:t>Účel zpracování osobních údajů</w:t>
      </w:r>
    </w:p>
    <w:p w:rsidR="00CC3312" w:rsidRPr="00CC3312" w:rsidRDefault="00CC3312" w:rsidP="00CC3312">
      <w:pPr>
        <w:shd w:val="clear" w:color="auto" w:fill="FAFAFA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272730"/>
          <w:sz w:val="24"/>
          <w:szCs w:val="24"/>
          <w:lang w:eastAsia="cs-CZ"/>
        </w:rPr>
      </w:pPr>
      <w:r w:rsidRPr="00CC3312">
        <w:rPr>
          <w:rFonts w:ascii="Arial" w:eastAsia="Times New Roman" w:hAnsi="Arial" w:cs="Arial"/>
          <w:color w:val="272730"/>
          <w:sz w:val="24"/>
          <w:szCs w:val="24"/>
          <w:lang w:eastAsia="cs-CZ"/>
        </w:rPr>
        <w:t>Osobní údaje fyzických osob škola zpracovává z následujících důvodů:</w:t>
      </w:r>
    </w:p>
    <w:p w:rsidR="00CC3312" w:rsidRPr="00CC3312" w:rsidRDefault="00CC3312" w:rsidP="00035652">
      <w:pPr>
        <w:pStyle w:val="Odstavecseseznamem"/>
        <w:numPr>
          <w:ilvl w:val="0"/>
          <w:numId w:val="8"/>
        </w:numPr>
        <w:rPr>
          <w:lang w:eastAsia="cs-CZ"/>
        </w:rPr>
      </w:pPr>
      <w:r w:rsidRPr="00CC3312">
        <w:rPr>
          <w:lang w:eastAsia="cs-CZ"/>
        </w:rPr>
        <w:lastRenderedPageBreak/>
        <w:t>zákonná povinnost (účast na předškolním vzdělávání, plnění povinné školní docházky, vedení školní matriky, organizace vzdělávání a vedení dokumentace dětí/žáků, personálně – právní agenda, zdravotní agenda, účetní agenda, evidence a hlášení úrazů, vedení spisové služby, stravování apod., a to např. na základě školského zákona, zákona o účetnictví, zákona o dani z přidané hodnoty, zákona o archivnictví a spisové službě, zákona o pojistném na sociální zabezpečení a příspěvku na státní politiku zaměstnanosti, zákoníku práce, a to ve znění pozdějších předpisů)</w:t>
      </w:r>
    </w:p>
    <w:p w:rsidR="00CC3312" w:rsidRPr="00CC3312" w:rsidRDefault="00CC3312" w:rsidP="00035652">
      <w:pPr>
        <w:pStyle w:val="Odstavecseseznamem"/>
        <w:numPr>
          <w:ilvl w:val="0"/>
          <w:numId w:val="8"/>
        </w:numPr>
        <w:rPr>
          <w:lang w:eastAsia="cs-CZ"/>
        </w:rPr>
      </w:pPr>
      <w:r w:rsidRPr="00CC3312">
        <w:rPr>
          <w:lang w:eastAsia="cs-CZ"/>
        </w:rPr>
        <w:t>plnění smlouvy, kterou škola s dodavatelem uzavřela (komunikace, kontrola plnění a dodržování smluvních závazků)</w:t>
      </w:r>
    </w:p>
    <w:p w:rsidR="00F75FA7" w:rsidRDefault="00CC3312" w:rsidP="00035652">
      <w:pPr>
        <w:pStyle w:val="Odstavecseseznamem"/>
        <w:numPr>
          <w:ilvl w:val="0"/>
          <w:numId w:val="8"/>
        </w:numPr>
        <w:rPr>
          <w:lang w:eastAsia="cs-CZ"/>
        </w:rPr>
      </w:pPr>
      <w:r w:rsidRPr="00F75FA7">
        <w:rPr>
          <w:lang w:eastAsia="cs-CZ"/>
        </w:rPr>
        <w:t xml:space="preserve">oprávněný zájem správce </w:t>
      </w:r>
    </w:p>
    <w:p w:rsidR="00CC3312" w:rsidRPr="00F75FA7" w:rsidRDefault="00CC3312" w:rsidP="00035652">
      <w:pPr>
        <w:pStyle w:val="Odstavecseseznamem"/>
        <w:numPr>
          <w:ilvl w:val="0"/>
          <w:numId w:val="8"/>
        </w:numPr>
        <w:rPr>
          <w:lang w:eastAsia="cs-CZ"/>
        </w:rPr>
      </w:pPr>
      <w:r w:rsidRPr="00F75FA7">
        <w:rPr>
          <w:lang w:eastAsia="cs-CZ"/>
        </w:rPr>
        <w:t>další údaje nezbytné pro plnění smlouvy</w:t>
      </w:r>
    </w:p>
    <w:p w:rsidR="00F75FA7" w:rsidRPr="00F75FA7" w:rsidRDefault="0057149A" w:rsidP="00035652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 xml:space="preserve"> </w:t>
      </w:r>
      <w:r w:rsidR="00F75FA7">
        <w:rPr>
          <w:lang w:eastAsia="cs-CZ"/>
        </w:rPr>
        <w:t>prezentace školy</w:t>
      </w:r>
      <w:r w:rsidR="00CC3312" w:rsidRPr="00CC3312">
        <w:rPr>
          <w:lang w:eastAsia="cs-CZ"/>
        </w:rPr>
        <w:t xml:space="preserve">  </w:t>
      </w:r>
    </w:p>
    <w:p w:rsidR="00CC3312" w:rsidRDefault="00CC3312" w:rsidP="000A1F4F">
      <w:pPr>
        <w:pStyle w:val="Nadpis4"/>
        <w:numPr>
          <w:ilvl w:val="0"/>
          <w:numId w:val="5"/>
        </w:numPr>
        <w:rPr>
          <w:rFonts w:eastAsia="Times New Roman"/>
          <w:lang w:eastAsia="cs-CZ"/>
        </w:rPr>
      </w:pPr>
      <w:r w:rsidRPr="00CC3312">
        <w:rPr>
          <w:rFonts w:eastAsia="Times New Roman"/>
          <w:lang w:eastAsia="cs-CZ"/>
        </w:rPr>
        <w:t>Potřebuje škola ke zpracování osobních údajů souhlas fyzické osoby?</w:t>
      </w:r>
    </w:p>
    <w:p w:rsidR="000A1F4F" w:rsidRPr="000A1F4F" w:rsidRDefault="000A1F4F" w:rsidP="000A1F4F">
      <w:pPr>
        <w:rPr>
          <w:lang w:eastAsia="cs-CZ"/>
        </w:rPr>
      </w:pPr>
    </w:p>
    <w:p w:rsidR="00CC3312" w:rsidRPr="00CC3312" w:rsidRDefault="00CC3312" w:rsidP="000A1F4F">
      <w:pPr>
        <w:jc w:val="both"/>
        <w:rPr>
          <w:lang w:eastAsia="cs-CZ"/>
        </w:rPr>
      </w:pPr>
      <w:r w:rsidRPr="00CC3312">
        <w:rPr>
          <w:lang w:eastAsia="cs-CZ"/>
        </w:rPr>
        <w:t>Škola zpracovává osobní údaje dle předchozího bodu 5. písm. a) až c) pouze v režimech, k nimž souhlas fyzické osoby nepotřebuje. Pokud se jedná o zpracování osobních údajů dle předchozího bodu 5. písm. d), škola potřebuje souhlas zákonného zástupce dětí/žáků pouze v některých případech, např. ke zveřejňování fotek a videí na webových stránkách školy a na sociálních sítích, jestliže důvody takového zpracování přímo nesouvisí s provozem školy (např. z důvodu prezentace školy).</w:t>
      </w:r>
    </w:p>
    <w:p w:rsidR="00CC3312" w:rsidRDefault="00CC3312" w:rsidP="000A1F4F">
      <w:pPr>
        <w:pStyle w:val="Nadpis4"/>
        <w:numPr>
          <w:ilvl w:val="0"/>
          <w:numId w:val="5"/>
        </w:numPr>
        <w:rPr>
          <w:rFonts w:eastAsia="Times New Roman"/>
          <w:lang w:eastAsia="cs-CZ"/>
        </w:rPr>
      </w:pPr>
      <w:r w:rsidRPr="00CC3312">
        <w:rPr>
          <w:rFonts w:eastAsia="Times New Roman"/>
          <w:lang w:eastAsia="cs-CZ"/>
        </w:rPr>
        <w:t>Jak dlouho škola osobní údaje zpracovává?</w:t>
      </w:r>
    </w:p>
    <w:p w:rsidR="00821250" w:rsidRPr="00821250" w:rsidRDefault="00821250" w:rsidP="00821250">
      <w:pPr>
        <w:rPr>
          <w:lang w:eastAsia="cs-CZ"/>
        </w:rPr>
      </w:pPr>
    </w:p>
    <w:p w:rsidR="00CC3312" w:rsidRPr="00CC3312" w:rsidRDefault="00CC3312" w:rsidP="00821250">
      <w:pPr>
        <w:pStyle w:val="Odstavecseseznamem"/>
        <w:numPr>
          <w:ilvl w:val="0"/>
          <w:numId w:val="9"/>
        </w:numPr>
        <w:rPr>
          <w:lang w:eastAsia="cs-CZ"/>
        </w:rPr>
      </w:pPr>
      <w:r w:rsidRPr="00CC3312">
        <w:rPr>
          <w:lang w:eastAsia="cs-CZ"/>
        </w:rPr>
        <w:t>Osobní údaje dětí/žáků uchovává škola po dobu školní docházky. Po jejím ukončení škola uchovává osobní údaje dál, pokud má takovou povinnost z nějakého právního předpisu.</w:t>
      </w:r>
    </w:p>
    <w:p w:rsidR="00CC3312" w:rsidRPr="00F75FA7" w:rsidRDefault="00CC3312" w:rsidP="00821250">
      <w:pPr>
        <w:pStyle w:val="Odstavecseseznamem"/>
        <w:numPr>
          <w:ilvl w:val="0"/>
          <w:numId w:val="9"/>
        </w:numPr>
        <w:rPr>
          <w:lang w:eastAsia="cs-CZ"/>
        </w:rPr>
      </w:pPr>
      <w:r w:rsidRPr="00F75FA7">
        <w:rPr>
          <w:lang w:eastAsia="cs-CZ"/>
        </w:rPr>
        <w:t xml:space="preserve">Osobní údaje zaměstnanců škola zpracovává po dobu trvání pracovního poměru a dál po dobu, kterou ukládá zákon. Dalším důvodem uchovávání osobních údajů může být právní nárok školy z důvodu evidence a vymáhání neuhrazené částky za </w:t>
      </w:r>
      <w:r w:rsidR="00B042E5">
        <w:rPr>
          <w:lang w:eastAsia="cs-CZ"/>
        </w:rPr>
        <w:t>poskytnuté služby.</w:t>
      </w:r>
    </w:p>
    <w:p w:rsidR="00CC3312" w:rsidRDefault="00CC3312" w:rsidP="00821250">
      <w:pPr>
        <w:pStyle w:val="Nadpis4"/>
        <w:numPr>
          <w:ilvl w:val="0"/>
          <w:numId w:val="5"/>
        </w:numPr>
        <w:rPr>
          <w:rFonts w:eastAsia="Times New Roman"/>
          <w:lang w:eastAsia="cs-CZ"/>
        </w:rPr>
      </w:pPr>
      <w:r w:rsidRPr="00CC3312">
        <w:rPr>
          <w:rFonts w:eastAsia="Times New Roman"/>
          <w:lang w:eastAsia="cs-CZ"/>
        </w:rPr>
        <w:t>Kategorie příjemců osobních údajů</w:t>
      </w:r>
    </w:p>
    <w:p w:rsidR="00821250" w:rsidRPr="00821250" w:rsidRDefault="00821250" w:rsidP="00821250">
      <w:pPr>
        <w:rPr>
          <w:lang w:eastAsia="cs-CZ"/>
        </w:rPr>
      </w:pPr>
    </w:p>
    <w:p w:rsidR="00B042E5" w:rsidRDefault="00CC3312" w:rsidP="00821250">
      <w:pPr>
        <w:jc w:val="both"/>
        <w:rPr>
          <w:lang w:eastAsia="cs-CZ"/>
        </w:rPr>
      </w:pPr>
      <w:r w:rsidRPr="00CC3312">
        <w:rPr>
          <w:lang w:eastAsia="cs-CZ"/>
        </w:rPr>
        <w:t xml:space="preserve">Škola při plnění svých závazků a povinností ze smluv </w:t>
      </w:r>
      <w:r w:rsidR="00B042E5">
        <w:rPr>
          <w:lang w:eastAsia="cs-CZ"/>
        </w:rPr>
        <w:t xml:space="preserve">může </w:t>
      </w:r>
      <w:r w:rsidR="00821250" w:rsidRPr="00CC3312">
        <w:rPr>
          <w:lang w:eastAsia="cs-CZ"/>
        </w:rPr>
        <w:t>využíva</w:t>
      </w:r>
      <w:r w:rsidR="00821250">
        <w:rPr>
          <w:lang w:eastAsia="cs-CZ"/>
        </w:rPr>
        <w:t>t</w:t>
      </w:r>
      <w:r w:rsidRPr="00CC3312">
        <w:rPr>
          <w:lang w:eastAsia="cs-CZ"/>
        </w:rPr>
        <w:t xml:space="preserve"> i služby jiných dodavatelů služeb (společní správci, oddělení správci a zpracovatelé osobních údajů). Pokud tito dodavatelé zpracovávají osobní údaje předané školou a mají postavení tzv. zpracovatelů osobních údajů, v takovém případě zpracovatel zpracovává osobní údaje dle pokynů školy a nesmí je využít jinak. Škola takového dodavatele pečlivě vybírá a s každým zpracovatelem uzavírá zpracovatelskou smlouvu o zpracování osobních údajů, ve které jsou pro zpracovatele stanoveny přísné povinnosti k ochraně a zabezpečení osobních údajů. </w:t>
      </w:r>
    </w:p>
    <w:p w:rsidR="00CC3312" w:rsidRDefault="00CC3312" w:rsidP="00821250">
      <w:pPr>
        <w:pStyle w:val="Nadpis4"/>
        <w:numPr>
          <w:ilvl w:val="0"/>
          <w:numId w:val="5"/>
        </w:numPr>
        <w:rPr>
          <w:rFonts w:eastAsia="Times New Roman"/>
          <w:lang w:eastAsia="cs-CZ"/>
        </w:rPr>
      </w:pPr>
      <w:r w:rsidRPr="00A05125">
        <w:rPr>
          <w:rFonts w:eastAsia="Times New Roman"/>
          <w:lang w:eastAsia="cs-CZ"/>
        </w:rPr>
        <w:t>Práva fyzických osob – subjektů osobních údajů</w:t>
      </w:r>
    </w:p>
    <w:p w:rsidR="00821250" w:rsidRPr="00821250" w:rsidRDefault="00821250" w:rsidP="00821250">
      <w:pPr>
        <w:rPr>
          <w:lang w:eastAsia="cs-CZ"/>
        </w:rPr>
      </w:pPr>
    </w:p>
    <w:p w:rsidR="00A05125" w:rsidRDefault="00A05125" w:rsidP="00821250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 w:rsidRPr="00CC3312">
        <w:rPr>
          <w:lang w:eastAsia="cs-CZ"/>
        </w:rPr>
        <w:t xml:space="preserve">právo na přístup ke svým osobním údajům, jejich opravu či výmaz - subjekt osobních údajů má právo na informaci o účelu zpracování, jeho rozsahu či době uchování, zároveň má </w:t>
      </w:r>
      <w:r w:rsidR="00821250">
        <w:rPr>
          <w:lang w:eastAsia="cs-CZ"/>
        </w:rPr>
        <w:t xml:space="preserve">subjekt </w:t>
      </w:r>
      <w:r w:rsidRPr="00CC3312">
        <w:rPr>
          <w:lang w:eastAsia="cs-CZ"/>
        </w:rPr>
        <w:t>právo na to, aby byly zpracovány pouze přesné osobní údaje, které odpovídají skutečnosti – s tímto zároveň souvisí právo na případnou o</w:t>
      </w:r>
      <w:r w:rsidR="00821250">
        <w:rPr>
          <w:lang w:eastAsia="cs-CZ"/>
        </w:rPr>
        <w:t>pravu nepřesných osobních údajů. P</w:t>
      </w:r>
      <w:r w:rsidRPr="00CC3312">
        <w:rPr>
          <w:lang w:eastAsia="cs-CZ"/>
        </w:rPr>
        <w:t>okud již pominul účel či zákonný důvod, na základě kterého byly osobní údaje zpracovány, má právo na jejich výmaz</w:t>
      </w:r>
    </w:p>
    <w:p w:rsidR="00A05125" w:rsidRPr="00CC3312" w:rsidRDefault="00A05125" w:rsidP="00821250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 w:rsidRPr="00CC3312">
        <w:rPr>
          <w:lang w:eastAsia="cs-CZ"/>
        </w:rPr>
        <w:lastRenderedPageBreak/>
        <w:t>právo vznést námitku - námitku má možnost subjekt vznést kdykoliv, když se domnívá, že zpracování probíhá v rozporu s právními předpisy, škola v případě oprávněnosti námitky má povinnost zpracování osobních údajů ukončit</w:t>
      </w:r>
    </w:p>
    <w:p w:rsidR="00A05125" w:rsidRPr="00CC3312" w:rsidRDefault="00A05125" w:rsidP="00821250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 w:rsidRPr="00CC3312">
        <w:rPr>
          <w:lang w:eastAsia="cs-CZ"/>
        </w:rPr>
        <w:t>právo na přenositelnost údajů - pokud školu subjekt požádá, aby jeho osobní údaje předala jinému správci, udělá tak v rozsahu, v jakém o to subjekt požádá</w:t>
      </w:r>
    </w:p>
    <w:p w:rsidR="00A05125" w:rsidRPr="00CC3312" w:rsidRDefault="00A05125" w:rsidP="00821250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 w:rsidRPr="00CC3312">
        <w:rPr>
          <w:lang w:eastAsia="cs-CZ"/>
        </w:rPr>
        <w:t>právo na omezení zpracování - v případě, že jsou zpracovávané údaje subjektu nepřesné, omezí škola jejich zpracování po dobu nutnou k jejich opravě či doplnění, zpracování škola omezí také po dobu, po kterou prověřuje, že vznesená námitka je legitimní</w:t>
      </w:r>
    </w:p>
    <w:p w:rsidR="00A05125" w:rsidRDefault="00A05125" w:rsidP="00821250">
      <w:pPr>
        <w:pStyle w:val="Odstavecseseznamem"/>
        <w:numPr>
          <w:ilvl w:val="0"/>
          <w:numId w:val="10"/>
        </w:numPr>
        <w:jc w:val="both"/>
        <w:rPr>
          <w:lang w:eastAsia="cs-CZ"/>
        </w:rPr>
      </w:pPr>
      <w:r w:rsidRPr="00CC3312">
        <w:rPr>
          <w:lang w:eastAsia="cs-CZ"/>
        </w:rPr>
        <w:t xml:space="preserve">právo na oznámení o porušení zabezpečení osobních údajů - toto právo spočívá v povinnosti </w:t>
      </w:r>
      <w:r w:rsidR="00821250">
        <w:rPr>
          <w:lang w:eastAsia="cs-CZ"/>
        </w:rPr>
        <w:t>informovat</w:t>
      </w:r>
      <w:r w:rsidRPr="00CC3312">
        <w:rPr>
          <w:lang w:eastAsia="cs-CZ"/>
        </w:rPr>
        <w:t xml:space="preserve"> subjekt, kdy</w:t>
      </w:r>
      <w:r w:rsidR="00821250">
        <w:rPr>
          <w:lang w:eastAsia="cs-CZ"/>
        </w:rPr>
        <w:t>ž</w:t>
      </w:r>
      <w:r w:rsidRPr="00CC3312">
        <w:rPr>
          <w:lang w:eastAsia="cs-CZ"/>
        </w:rPr>
        <w:t xml:space="preserve"> dojde k porušení zabezpečení osobních údajů subjektu, z nějž vyplyne vysoké riziko pro práva a svobody dotčené fyzické osoby</w:t>
      </w:r>
    </w:p>
    <w:p w:rsidR="00821250" w:rsidRPr="00CC3312" w:rsidRDefault="00821250" w:rsidP="00821250">
      <w:pPr>
        <w:pStyle w:val="Odstavecseseznamem"/>
        <w:numPr>
          <w:ilvl w:val="0"/>
          <w:numId w:val="9"/>
        </w:numPr>
        <w:rPr>
          <w:lang w:eastAsia="cs-CZ"/>
        </w:rPr>
      </w:pPr>
      <w:r w:rsidRPr="00CC3312">
        <w:rPr>
          <w:lang w:eastAsia="cs-CZ"/>
        </w:rPr>
        <w:t>právo podat stížnost u Úřadu pro ochranu osobních údajů - kdykoli může subjekt podat podnět či stížnost k Úřadu pro ochranu osobních údajů: </w:t>
      </w:r>
      <w:hyperlink r:id="rId5" w:tgtFrame="_blank" w:history="1">
        <w:r w:rsidRPr="00821250">
          <w:rPr>
            <w:color w:val="63B147"/>
            <w:u w:val="single"/>
            <w:lang w:eastAsia="cs-CZ"/>
          </w:rPr>
          <w:t>www.uoou.cz</w:t>
        </w:r>
      </w:hyperlink>
    </w:p>
    <w:p w:rsidR="00CC3312" w:rsidRDefault="00CC3312" w:rsidP="001B5D2F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 w:rsidRPr="00CC3312">
        <w:rPr>
          <w:lang w:eastAsia="cs-CZ"/>
        </w:rPr>
        <w:t xml:space="preserve">Každý subjekt osobních údajů má právo na informace o zpracování osobních údajů. </w:t>
      </w:r>
      <w:r w:rsidR="00A05125">
        <w:rPr>
          <w:lang w:eastAsia="cs-CZ"/>
        </w:rPr>
        <w:t>V Případě dalších dotazů ke zpracování</w:t>
      </w:r>
      <w:r w:rsidRPr="00CC3312">
        <w:rPr>
          <w:lang w:eastAsia="cs-CZ"/>
        </w:rPr>
        <w:t xml:space="preserve"> kontaktujte naši školu</w:t>
      </w:r>
      <w:r w:rsidR="00A05125">
        <w:rPr>
          <w:lang w:eastAsia="cs-CZ"/>
        </w:rPr>
        <w:t xml:space="preserve"> na emailové</w:t>
      </w:r>
      <w:r w:rsidR="001B5D2F">
        <w:rPr>
          <w:lang w:eastAsia="cs-CZ"/>
        </w:rPr>
        <w:t xml:space="preserve"> </w:t>
      </w:r>
      <w:bookmarkStart w:id="0" w:name="_GoBack"/>
      <w:bookmarkEnd w:id="0"/>
      <w:r w:rsidR="00A05125">
        <w:rPr>
          <w:lang w:eastAsia="cs-CZ"/>
        </w:rPr>
        <w:t xml:space="preserve">adrese: </w:t>
      </w:r>
      <w:r w:rsidRPr="00CC3312">
        <w:rPr>
          <w:lang w:eastAsia="cs-CZ"/>
        </w:rPr>
        <w:t> </w:t>
      </w:r>
      <w:hyperlink r:id="rId6" w:history="1">
        <w:r w:rsidR="00821250" w:rsidRPr="00F93141">
          <w:rPr>
            <w:rStyle w:val="Hypertextovodkaz"/>
            <w:lang w:eastAsia="cs-CZ"/>
          </w:rPr>
          <w:t>zsamsnedomice@gmail.com</w:t>
        </w:r>
      </w:hyperlink>
    </w:p>
    <w:p w:rsidR="00821250" w:rsidRPr="00CC3312" w:rsidRDefault="00821250" w:rsidP="00821250">
      <w:pPr>
        <w:pStyle w:val="Odstavecseseznamem"/>
        <w:jc w:val="both"/>
        <w:rPr>
          <w:lang w:eastAsia="cs-CZ"/>
        </w:rPr>
      </w:pPr>
    </w:p>
    <w:p w:rsidR="00F12F8C" w:rsidRPr="00CC3312" w:rsidRDefault="00F12F8C" w:rsidP="00CC3312"/>
    <w:sectPr w:rsidR="00F12F8C" w:rsidRPr="00CC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90C"/>
    <w:multiLevelType w:val="hybridMultilevel"/>
    <w:tmpl w:val="F5D0C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114"/>
    <w:multiLevelType w:val="multilevel"/>
    <w:tmpl w:val="7F30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F2200"/>
    <w:multiLevelType w:val="hybridMultilevel"/>
    <w:tmpl w:val="10026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339"/>
    <w:multiLevelType w:val="hybridMultilevel"/>
    <w:tmpl w:val="F76ED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AC5"/>
    <w:multiLevelType w:val="hybridMultilevel"/>
    <w:tmpl w:val="6B5AD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E6CF8"/>
    <w:multiLevelType w:val="hybridMultilevel"/>
    <w:tmpl w:val="501CD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B6F"/>
    <w:multiLevelType w:val="hybridMultilevel"/>
    <w:tmpl w:val="FCBE8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05"/>
    <w:rsid w:val="00035652"/>
    <w:rsid w:val="000A1F4F"/>
    <w:rsid w:val="001B5D2F"/>
    <w:rsid w:val="001B7631"/>
    <w:rsid w:val="002E5829"/>
    <w:rsid w:val="00331F27"/>
    <w:rsid w:val="00341828"/>
    <w:rsid w:val="00390E99"/>
    <w:rsid w:val="0057149A"/>
    <w:rsid w:val="00616176"/>
    <w:rsid w:val="00821250"/>
    <w:rsid w:val="00A05125"/>
    <w:rsid w:val="00AB3105"/>
    <w:rsid w:val="00B042E5"/>
    <w:rsid w:val="00C76B11"/>
    <w:rsid w:val="00CC3312"/>
    <w:rsid w:val="00ED0009"/>
    <w:rsid w:val="00F12F8C"/>
    <w:rsid w:val="00F625C3"/>
    <w:rsid w:val="00F75FA7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5E20"/>
  <w15:chartTrackingRefBased/>
  <w15:docId w15:val="{A436FBAE-F98F-49A8-9926-F942E808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3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C3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1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33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33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erex">
    <w:name w:val="perex"/>
    <w:basedOn w:val="Normln"/>
    <w:rsid w:val="00CC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331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33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512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356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A1F4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3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amsnedomice@gmail.com" TargetMode="External"/><Relationship Id="rId5" Type="http://schemas.openxmlformats.org/officeDocument/2006/relationships/hyperlink" Target="https://www.ischool.cz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ZEDNÍK Tomáš</cp:lastModifiedBy>
  <cp:revision>7</cp:revision>
  <dcterms:created xsi:type="dcterms:W3CDTF">2020-12-09T16:49:00Z</dcterms:created>
  <dcterms:modified xsi:type="dcterms:W3CDTF">2021-03-18T11:52:00Z</dcterms:modified>
</cp:coreProperties>
</file>